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7033" w14:textId="59BF15C2" w:rsidR="00A55F80" w:rsidRPr="006C151C" w:rsidRDefault="00CF033D" w:rsidP="007C6149">
      <w:pPr>
        <w:pStyle w:val="Heading3"/>
        <w:pBdr>
          <w:top w:val="none" w:sz="0" w:space="0" w:color="auto"/>
          <w:bottom w:val="none" w:sz="0" w:space="0" w:color="auto"/>
        </w:pBdr>
        <w:rPr>
          <w:rFonts w:asciiTheme="majorHAnsi" w:hAnsiTheme="majorHAnsi"/>
          <w:smallCaps w:val="0"/>
          <w:spacing w:val="0"/>
          <w:sz w:val="40"/>
          <w:szCs w:val="30"/>
        </w:rPr>
      </w:pPr>
      <w:r>
        <w:rPr>
          <w:rFonts w:asciiTheme="majorHAnsi" w:hAnsiTheme="majorHAnsi"/>
          <w:smallCaps w:val="0"/>
          <w:spacing w:val="0"/>
          <w:sz w:val="40"/>
          <w:szCs w:val="30"/>
        </w:rPr>
        <w:t>Andre H. Da</w:t>
      </w:r>
      <w:r w:rsidR="00B776B5">
        <w:rPr>
          <w:rFonts w:asciiTheme="majorHAnsi" w:hAnsiTheme="majorHAnsi"/>
          <w:smallCaps w:val="0"/>
          <w:spacing w:val="0"/>
          <w:sz w:val="40"/>
          <w:szCs w:val="30"/>
        </w:rPr>
        <w:t>S</w:t>
      </w:r>
      <w:r>
        <w:rPr>
          <w:rFonts w:asciiTheme="majorHAnsi" w:hAnsiTheme="majorHAnsi"/>
          <w:smallCaps w:val="0"/>
          <w:spacing w:val="0"/>
          <w:sz w:val="40"/>
          <w:szCs w:val="30"/>
        </w:rPr>
        <w:t>ilva</w:t>
      </w:r>
    </w:p>
    <w:p w14:paraId="0A1B286A" w14:textId="1E545782" w:rsidR="00DE3868" w:rsidRPr="006C151C" w:rsidRDefault="00CF033D" w:rsidP="007C6149">
      <w:pPr>
        <w:pBdr>
          <w:top w:val="single" w:sz="4" w:space="1" w:color="auto"/>
        </w:pBdr>
        <w:spacing w:after="0" w:line="240" w:lineRule="auto"/>
        <w:jc w:val="center"/>
        <w:rPr>
          <w:sz w:val="21"/>
        </w:rPr>
      </w:pPr>
      <w:r>
        <w:rPr>
          <w:sz w:val="21"/>
        </w:rPr>
        <w:t>North Dartmouth, MA 02747</w:t>
      </w:r>
      <w:r w:rsidR="00F01CD5" w:rsidRPr="006C151C">
        <w:rPr>
          <w:sz w:val="21"/>
        </w:rPr>
        <w:t xml:space="preserve"> | </w:t>
      </w:r>
      <w:r>
        <w:rPr>
          <w:sz w:val="21"/>
        </w:rPr>
        <w:t>508-216-3779</w:t>
      </w:r>
      <w:r w:rsidR="00D01A8D" w:rsidRPr="006C151C">
        <w:rPr>
          <w:sz w:val="21"/>
        </w:rPr>
        <w:t xml:space="preserve"> </w:t>
      </w:r>
      <w:r w:rsidR="00044756" w:rsidRPr="006C151C">
        <w:rPr>
          <w:sz w:val="21"/>
        </w:rPr>
        <w:t>│</w:t>
      </w:r>
      <w:r w:rsidR="00B37CC4" w:rsidRPr="006C151C">
        <w:rPr>
          <w:sz w:val="21"/>
        </w:rPr>
        <w:t xml:space="preserve"> </w:t>
      </w:r>
      <w:r>
        <w:rPr>
          <w:sz w:val="21"/>
        </w:rPr>
        <w:t>andrelvis80@msn.com</w:t>
      </w:r>
    </w:p>
    <w:p w14:paraId="4EEA1810" w14:textId="77777777" w:rsidR="00DE3868" w:rsidRPr="00835440" w:rsidRDefault="00DE3868" w:rsidP="007C6149">
      <w:pPr>
        <w:pBdr>
          <w:top w:val="single" w:sz="4" w:space="1" w:color="auto"/>
        </w:pBdr>
        <w:spacing w:after="0" w:line="240" w:lineRule="auto"/>
        <w:jc w:val="center"/>
        <w:rPr>
          <w:rFonts w:eastAsia="Calibri" w:cs="Times New Roman"/>
          <w:sz w:val="20"/>
          <w:szCs w:val="20"/>
        </w:rPr>
      </w:pPr>
    </w:p>
    <w:p w14:paraId="05AA0870" w14:textId="4C32C388" w:rsidR="00A55F80" w:rsidRPr="00835440" w:rsidRDefault="00B776B5" w:rsidP="007C6149">
      <w:pPr>
        <w:pStyle w:val="Heading5"/>
        <w:tabs>
          <w:tab w:val="right" w:pos="8820"/>
        </w:tabs>
        <w:rPr>
          <w:rFonts w:asciiTheme="majorHAnsi" w:hAnsiTheme="majorHAnsi"/>
          <w:sz w:val="32"/>
          <w:szCs w:val="26"/>
        </w:rPr>
      </w:pPr>
      <w:r>
        <w:rPr>
          <w:rFonts w:asciiTheme="majorHAnsi" w:hAnsiTheme="majorHAnsi"/>
          <w:sz w:val="32"/>
          <w:szCs w:val="26"/>
        </w:rPr>
        <w:t>Business Service</w:t>
      </w:r>
      <w:r w:rsidR="00CF033D">
        <w:rPr>
          <w:rFonts w:asciiTheme="majorHAnsi" w:hAnsiTheme="majorHAnsi"/>
          <w:sz w:val="32"/>
          <w:szCs w:val="26"/>
        </w:rPr>
        <w:t xml:space="preserve"> Manager</w:t>
      </w:r>
    </w:p>
    <w:p w14:paraId="6712765E" w14:textId="6D515FD7" w:rsidR="00DE3868" w:rsidRPr="006C151C" w:rsidRDefault="00BB4F64" w:rsidP="00F44615">
      <w:pPr>
        <w:spacing w:before="80" w:after="0" w:line="240" w:lineRule="auto"/>
        <w:jc w:val="center"/>
        <w:rPr>
          <w:sz w:val="21"/>
        </w:rPr>
      </w:pPr>
      <w:r>
        <w:rPr>
          <w:sz w:val="21"/>
        </w:rPr>
        <w:t>Accomplished management professional with extensive experience and proven ability to promote and implement policies and procedures in adherence to company standards</w:t>
      </w:r>
      <w:r w:rsidR="006F2844" w:rsidRPr="006C151C">
        <w:rPr>
          <w:sz w:val="21"/>
        </w:rPr>
        <w:t xml:space="preserve">. </w:t>
      </w:r>
    </w:p>
    <w:p w14:paraId="4A53F181" w14:textId="77777777" w:rsidR="00A31351" w:rsidRPr="008A0AFC" w:rsidRDefault="00A31351" w:rsidP="008A0AFC">
      <w:pPr>
        <w:pStyle w:val="Heading1"/>
        <w:pBdr>
          <w:top w:val="single" w:sz="4" w:space="2" w:color="auto"/>
          <w:bottom w:val="single" w:sz="4" w:space="2" w:color="auto"/>
        </w:pBdr>
        <w:spacing w:before="240" w:after="120"/>
        <w:rPr>
          <w:rFonts w:asciiTheme="majorHAnsi" w:hAnsiTheme="majorHAnsi"/>
          <w:caps/>
          <w:smallCaps w:val="0"/>
          <w:spacing w:val="4"/>
          <w:sz w:val="24"/>
          <w:szCs w:val="20"/>
        </w:rPr>
      </w:pPr>
      <w:r w:rsidRPr="008A0AFC">
        <w:rPr>
          <w:rFonts w:asciiTheme="majorHAnsi" w:hAnsiTheme="majorHAnsi"/>
          <w:caps/>
          <w:smallCaps w:val="0"/>
          <w:spacing w:val="4"/>
          <w:sz w:val="24"/>
          <w:szCs w:val="20"/>
        </w:rPr>
        <w:t>Areas of Expertise</w:t>
      </w:r>
    </w:p>
    <w:tbl>
      <w:tblPr>
        <w:tblW w:w="5144" w:type="pct"/>
        <w:jc w:val="center"/>
        <w:tblLook w:val="04A0" w:firstRow="1" w:lastRow="0" w:firstColumn="1" w:lastColumn="0" w:noHBand="0" w:noVBand="1"/>
      </w:tblPr>
      <w:tblGrid>
        <w:gridCol w:w="3118"/>
        <w:gridCol w:w="2910"/>
        <w:gridCol w:w="3602"/>
      </w:tblGrid>
      <w:tr w:rsidR="00A31351" w:rsidRPr="00835440" w14:paraId="19F572FA" w14:textId="77777777" w:rsidTr="00B716F8">
        <w:trPr>
          <w:trHeight w:val="747"/>
          <w:jc w:val="center"/>
        </w:trPr>
        <w:tc>
          <w:tcPr>
            <w:tcW w:w="1619" w:type="pct"/>
          </w:tcPr>
          <w:p w14:paraId="1164B749" w14:textId="1A52A02E" w:rsidR="00A31351" w:rsidRPr="006C151C" w:rsidRDefault="002B190F" w:rsidP="006C151C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jc w:val="left"/>
              <w:rPr>
                <w:rFonts w:asciiTheme="minorHAnsi" w:hAnsiTheme="minorHAnsi"/>
                <w:sz w:val="21"/>
                <w:szCs w:val="22"/>
              </w:rPr>
            </w:pPr>
            <w:r>
              <w:rPr>
                <w:rFonts w:asciiTheme="minorHAnsi" w:hAnsiTheme="minorHAnsi"/>
                <w:sz w:val="21"/>
                <w:szCs w:val="22"/>
              </w:rPr>
              <w:t>Logistics Oversite</w:t>
            </w:r>
          </w:p>
          <w:p w14:paraId="5FD821B1" w14:textId="709845EC" w:rsidR="00BF3861" w:rsidRPr="006C151C" w:rsidRDefault="00B716F8" w:rsidP="006C151C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rPr>
                <w:rFonts w:asciiTheme="minorHAnsi" w:hAnsiTheme="minorHAnsi"/>
                <w:sz w:val="21"/>
                <w:szCs w:val="22"/>
              </w:rPr>
            </w:pPr>
            <w:r>
              <w:rPr>
                <w:rFonts w:asciiTheme="minorHAnsi" w:hAnsiTheme="minorHAnsi"/>
                <w:sz w:val="21"/>
                <w:szCs w:val="22"/>
              </w:rPr>
              <w:t>Organizational Skills</w:t>
            </w:r>
          </w:p>
          <w:p w14:paraId="019169A8" w14:textId="6C8A16A8" w:rsidR="006F2844" w:rsidRPr="006C151C" w:rsidRDefault="002B190F" w:rsidP="006C151C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jc w:val="left"/>
              <w:rPr>
                <w:rFonts w:asciiTheme="minorHAnsi" w:hAnsiTheme="minorHAnsi"/>
                <w:sz w:val="21"/>
                <w:szCs w:val="22"/>
              </w:rPr>
            </w:pPr>
            <w:r>
              <w:rPr>
                <w:rFonts w:asciiTheme="minorHAnsi" w:hAnsiTheme="minorHAnsi"/>
                <w:sz w:val="21"/>
                <w:szCs w:val="22"/>
              </w:rPr>
              <w:t>Cost Control</w:t>
            </w:r>
          </w:p>
        </w:tc>
        <w:tc>
          <w:tcPr>
            <w:tcW w:w="1511" w:type="pct"/>
          </w:tcPr>
          <w:p w14:paraId="428F0A27" w14:textId="5915804B" w:rsidR="006F2844" w:rsidRPr="006C151C" w:rsidRDefault="00CF033D" w:rsidP="006C151C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rPr>
                <w:rFonts w:asciiTheme="minorHAnsi" w:hAnsiTheme="minorHAnsi"/>
                <w:sz w:val="21"/>
                <w:szCs w:val="22"/>
              </w:rPr>
            </w:pPr>
            <w:r>
              <w:rPr>
                <w:rFonts w:asciiTheme="minorHAnsi" w:hAnsiTheme="minorHAnsi"/>
                <w:sz w:val="21"/>
                <w:szCs w:val="22"/>
              </w:rPr>
              <w:t>Team Management</w:t>
            </w:r>
          </w:p>
          <w:p w14:paraId="048555E3" w14:textId="565BAFDC" w:rsidR="00A31351" w:rsidRPr="006C151C" w:rsidRDefault="00B716F8" w:rsidP="006C151C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rPr>
                <w:rFonts w:asciiTheme="minorHAnsi" w:hAnsiTheme="minorHAnsi"/>
                <w:sz w:val="21"/>
                <w:szCs w:val="22"/>
              </w:rPr>
            </w:pPr>
            <w:r>
              <w:rPr>
                <w:rFonts w:asciiTheme="minorHAnsi" w:hAnsiTheme="minorHAnsi"/>
                <w:sz w:val="21"/>
                <w:szCs w:val="22"/>
              </w:rPr>
              <w:t>Inventory Management</w:t>
            </w:r>
          </w:p>
          <w:p w14:paraId="0A3C8AA2" w14:textId="6C8F6CF0" w:rsidR="00A31351" w:rsidRPr="006C151C" w:rsidRDefault="00B716F8" w:rsidP="006C151C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rPr>
                <w:rFonts w:asciiTheme="minorHAnsi" w:hAnsiTheme="minorHAnsi"/>
                <w:sz w:val="21"/>
                <w:szCs w:val="22"/>
              </w:rPr>
            </w:pPr>
            <w:r>
              <w:rPr>
                <w:rFonts w:asciiTheme="minorHAnsi" w:hAnsiTheme="minorHAnsi"/>
                <w:sz w:val="21"/>
                <w:szCs w:val="22"/>
              </w:rPr>
              <w:t>Sales</w:t>
            </w:r>
            <w:r w:rsidR="002B190F">
              <w:rPr>
                <w:rFonts w:asciiTheme="minorHAnsi" w:hAnsiTheme="minorHAnsi"/>
                <w:sz w:val="21"/>
                <w:szCs w:val="22"/>
              </w:rPr>
              <w:t>, Vendor Negotiations</w:t>
            </w:r>
          </w:p>
        </w:tc>
        <w:tc>
          <w:tcPr>
            <w:tcW w:w="1870" w:type="pct"/>
          </w:tcPr>
          <w:p w14:paraId="4F9F1FEC" w14:textId="04D1ACD3" w:rsidR="00BF3861" w:rsidRPr="006C151C" w:rsidRDefault="00B716F8" w:rsidP="006C151C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jc w:val="left"/>
              <w:rPr>
                <w:rFonts w:asciiTheme="minorHAnsi" w:hAnsiTheme="minorHAnsi"/>
                <w:sz w:val="21"/>
                <w:szCs w:val="22"/>
              </w:rPr>
            </w:pPr>
            <w:r>
              <w:rPr>
                <w:rFonts w:asciiTheme="minorHAnsi" w:hAnsiTheme="minorHAnsi"/>
                <w:sz w:val="21"/>
                <w:szCs w:val="22"/>
              </w:rPr>
              <w:t>Relationship Development</w:t>
            </w:r>
          </w:p>
          <w:p w14:paraId="26988DFB" w14:textId="59FF7D64" w:rsidR="00A31351" w:rsidRPr="006C151C" w:rsidRDefault="006F2844" w:rsidP="006C151C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rPr>
                <w:rFonts w:asciiTheme="minorHAnsi" w:hAnsiTheme="minorHAnsi"/>
                <w:sz w:val="21"/>
                <w:szCs w:val="22"/>
              </w:rPr>
            </w:pPr>
            <w:r w:rsidRPr="006C151C">
              <w:rPr>
                <w:rFonts w:asciiTheme="minorHAnsi" w:hAnsiTheme="minorHAnsi"/>
                <w:sz w:val="21"/>
                <w:szCs w:val="22"/>
              </w:rPr>
              <w:t>Cross-</w:t>
            </w:r>
            <w:r w:rsidR="00B716F8">
              <w:rPr>
                <w:rFonts w:asciiTheme="minorHAnsi" w:hAnsiTheme="minorHAnsi"/>
                <w:sz w:val="21"/>
                <w:szCs w:val="22"/>
              </w:rPr>
              <w:t>Departmental</w:t>
            </w:r>
            <w:r w:rsidRPr="006C151C">
              <w:rPr>
                <w:rFonts w:asciiTheme="minorHAnsi" w:hAnsiTheme="minorHAnsi"/>
                <w:sz w:val="21"/>
                <w:szCs w:val="22"/>
              </w:rPr>
              <w:t xml:space="preserve"> Communication</w:t>
            </w:r>
          </w:p>
          <w:p w14:paraId="458BA994" w14:textId="7A2E5A9E" w:rsidR="00A31351" w:rsidRPr="006C151C" w:rsidRDefault="00B716F8" w:rsidP="006C151C">
            <w:pPr>
              <w:pStyle w:val="MediumGrid1-Accent21"/>
              <w:numPr>
                <w:ilvl w:val="0"/>
                <w:numId w:val="6"/>
              </w:numPr>
              <w:tabs>
                <w:tab w:val="left" w:pos="234"/>
              </w:tabs>
              <w:spacing w:before="40" w:after="0" w:line="240" w:lineRule="auto"/>
              <w:ind w:left="230" w:hanging="230"/>
              <w:contextualSpacing w:val="0"/>
              <w:rPr>
                <w:rFonts w:asciiTheme="minorHAnsi" w:hAnsiTheme="minorHAnsi"/>
                <w:sz w:val="21"/>
                <w:szCs w:val="22"/>
              </w:rPr>
            </w:pPr>
            <w:r>
              <w:rPr>
                <w:rFonts w:asciiTheme="minorHAnsi" w:hAnsiTheme="minorHAnsi"/>
                <w:sz w:val="21"/>
                <w:szCs w:val="22"/>
              </w:rPr>
              <w:t>Operations Management</w:t>
            </w:r>
          </w:p>
        </w:tc>
      </w:tr>
    </w:tbl>
    <w:p w14:paraId="78489CFC" w14:textId="77777777" w:rsidR="00A55F80" w:rsidRPr="008A0AFC" w:rsidRDefault="00A55F80" w:rsidP="008A0AFC">
      <w:pPr>
        <w:pStyle w:val="Heading1"/>
        <w:pBdr>
          <w:top w:val="single" w:sz="4" w:space="2" w:color="auto"/>
          <w:bottom w:val="single" w:sz="4" w:space="2" w:color="auto"/>
        </w:pBdr>
        <w:spacing w:before="360" w:after="180"/>
        <w:rPr>
          <w:rFonts w:asciiTheme="majorHAnsi" w:hAnsiTheme="majorHAnsi"/>
          <w:caps/>
          <w:smallCaps w:val="0"/>
          <w:spacing w:val="4"/>
          <w:sz w:val="24"/>
          <w:szCs w:val="20"/>
        </w:rPr>
      </w:pPr>
      <w:r w:rsidRPr="008A0AFC">
        <w:rPr>
          <w:rFonts w:asciiTheme="majorHAnsi" w:hAnsiTheme="majorHAnsi"/>
          <w:caps/>
          <w:smallCaps w:val="0"/>
          <w:spacing w:val="4"/>
          <w:sz w:val="24"/>
          <w:szCs w:val="20"/>
        </w:rPr>
        <w:t>Professional Experience</w:t>
      </w:r>
    </w:p>
    <w:p w14:paraId="14BB6A48" w14:textId="12A61AB2" w:rsidR="00F40BF3" w:rsidRPr="006C151C" w:rsidRDefault="005111BF" w:rsidP="007C6149">
      <w:pPr>
        <w:pStyle w:val="BodyTextIndent"/>
        <w:tabs>
          <w:tab w:val="right" w:pos="9350"/>
        </w:tabs>
        <w:spacing w:after="0" w:line="240" w:lineRule="auto"/>
        <w:ind w:left="0"/>
        <w:rPr>
          <w:rFonts w:cs="Arial"/>
          <w:sz w:val="21"/>
        </w:rPr>
      </w:pPr>
      <w:r>
        <w:rPr>
          <w:rFonts w:cs="Arial"/>
          <w:b/>
          <w:caps/>
          <w:sz w:val="21"/>
        </w:rPr>
        <w:t>Parking Manager</w:t>
      </w:r>
      <w:r w:rsidR="00641A29" w:rsidRPr="006C151C">
        <w:rPr>
          <w:rFonts w:cs="Arial"/>
          <w:b/>
          <w:sz w:val="21"/>
        </w:rPr>
        <w:t xml:space="preserve"> |</w:t>
      </w:r>
      <w:r w:rsidR="00B87F43" w:rsidRPr="006C151C">
        <w:rPr>
          <w:rFonts w:cs="Arial"/>
          <w:b/>
          <w:sz w:val="21"/>
        </w:rPr>
        <w:t xml:space="preserve"> </w:t>
      </w:r>
      <w:r>
        <w:rPr>
          <w:rFonts w:cs="Arial"/>
          <w:sz w:val="21"/>
        </w:rPr>
        <w:t>University of Massachusetts Dartmouth, Dartmouth, MA</w:t>
      </w:r>
      <w:r w:rsidR="00F40BF3" w:rsidRPr="006C151C">
        <w:rPr>
          <w:rFonts w:cs="Arial"/>
          <w:sz w:val="21"/>
        </w:rPr>
        <w:t xml:space="preserve"> </w:t>
      </w:r>
      <w:r w:rsidR="00F40BF3" w:rsidRPr="006C151C">
        <w:rPr>
          <w:rFonts w:cs="Arial"/>
          <w:sz w:val="21"/>
        </w:rPr>
        <w:tab/>
      </w:r>
      <w:r>
        <w:rPr>
          <w:rFonts w:cs="Arial"/>
          <w:sz w:val="21"/>
        </w:rPr>
        <w:t>9</w:t>
      </w:r>
      <w:r w:rsidR="00641A29" w:rsidRPr="006C151C">
        <w:rPr>
          <w:rFonts w:cs="Arial"/>
          <w:sz w:val="21"/>
        </w:rPr>
        <w:t>/</w:t>
      </w:r>
      <w:r w:rsidR="007A5A53" w:rsidRPr="006C151C">
        <w:rPr>
          <w:rFonts w:cs="Arial"/>
          <w:sz w:val="21"/>
        </w:rPr>
        <w:t>201</w:t>
      </w:r>
      <w:r>
        <w:rPr>
          <w:rFonts w:cs="Arial"/>
          <w:sz w:val="21"/>
        </w:rPr>
        <w:t>7</w:t>
      </w:r>
      <w:r w:rsidR="007A5A53" w:rsidRPr="006C151C">
        <w:rPr>
          <w:rFonts w:cs="Arial"/>
          <w:sz w:val="21"/>
        </w:rPr>
        <w:t xml:space="preserve"> to </w:t>
      </w:r>
      <w:r w:rsidR="00F40BF3" w:rsidRPr="006C151C">
        <w:rPr>
          <w:rFonts w:cs="Arial"/>
          <w:sz w:val="21"/>
        </w:rPr>
        <w:t>Present</w:t>
      </w:r>
    </w:p>
    <w:p w14:paraId="74E91402" w14:textId="2F540220" w:rsidR="007A5A53" w:rsidRPr="006C151C" w:rsidRDefault="006479B2" w:rsidP="007C6149">
      <w:pPr>
        <w:pStyle w:val="BodyTextIndent"/>
        <w:tabs>
          <w:tab w:val="right" w:pos="9350"/>
        </w:tabs>
        <w:spacing w:before="80" w:after="0" w:line="240" w:lineRule="auto"/>
        <w:ind w:left="0"/>
        <w:rPr>
          <w:rFonts w:cs="Arial"/>
          <w:sz w:val="21"/>
        </w:rPr>
      </w:pPr>
      <w:r>
        <w:rPr>
          <w:rFonts w:cs="Arial"/>
          <w:sz w:val="21"/>
        </w:rPr>
        <w:t>Develop, plan, organize, and manage parking related services</w:t>
      </w:r>
      <w:r w:rsidR="008B4A2D">
        <w:rPr>
          <w:rFonts w:cs="Arial"/>
          <w:sz w:val="21"/>
        </w:rPr>
        <w:t>; including daily reconciliations, processing payments, inventory management, logistics, administration, communications, and operations within University policies and procedures</w:t>
      </w:r>
      <w:r w:rsidR="007A5A53" w:rsidRPr="006C151C">
        <w:rPr>
          <w:rFonts w:cs="Arial"/>
          <w:sz w:val="21"/>
        </w:rPr>
        <w:t xml:space="preserve">. </w:t>
      </w:r>
      <w:r w:rsidR="0032142A">
        <w:rPr>
          <w:rFonts w:cs="Arial"/>
          <w:sz w:val="21"/>
        </w:rPr>
        <w:t xml:space="preserve"> </w:t>
      </w:r>
    </w:p>
    <w:p w14:paraId="2CB19859" w14:textId="7D1CAAED" w:rsidR="00641A29" w:rsidRPr="006C151C" w:rsidRDefault="008B4A2D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Process parking requests; including handicap decals, pre-approved requests for placards, and electrical vehicle parking and car pool participants for administrators, faculty, staff, students, commuters, and visitors</w:t>
      </w:r>
      <w:r w:rsidR="00641A29" w:rsidRPr="006C151C">
        <w:rPr>
          <w:rFonts w:cs="Arial"/>
          <w:sz w:val="21"/>
        </w:rPr>
        <w:t>.</w:t>
      </w:r>
    </w:p>
    <w:p w14:paraId="342E5F7B" w14:textId="4CBBBB99" w:rsidR="00641A29" w:rsidRPr="006C151C" w:rsidRDefault="00FE608F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 xml:space="preserve">Reduce departments cost 30% </w:t>
      </w:r>
      <w:r w:rsidR="003C30B9">
        <w:rPr>
          <w:rFonts w:cs="Arial"/>
          <w:sz w:val="21"/>
        </w:rPr>
        <w:t>through collaboration with IT to implement an ID card reader reducing parking decals confirmation paperwork.</w:t>
      </w:r>
    </w:p>
    <w:p w14:paraId="7211C0A8" w14:textId="0B59676D" w:rsidR="007A5A53" w:rsidRPr="006C151C" w:rsidRDefault="00FE608F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Collaborate with outside vendors for competitive pricing on decals, hangtags, bus passes, and transportation schedules</w:t>
      </w:r>
      <w:r w:rsidR="007A5A53" w:rsidRPr="006C151C">
        <w:rPr>
          <w:rFonts w:cs="Arial"/>
          <w:sz w:val="21"/>
        </w:rPr>
        <w:t>.</w:t>
      </w:r>
    </w:p>
    <w:p w14:paraId="2E18D81B" w14:textId="1D86D81E" w:rsidR="007A5A53" w:rsidRPr="00FE608F" w:rsidRDefault="00FE608F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 xml:space="preserve">Increase parking decal sales 22% in 2017-2018FY </w:t>
      </w:r>
      <w:r w:rsidR="003C30B9">
        <w:rPr>
          <w:rFonts w:cs="Arial"/>
          <w:sz w:val="21"/>
        </w:rPr>
        <w:t>utilizing social media outlets (Facebook, Twitter, Instagram) promoting special offers, prizes, and incentives to boost sales.</w:t>
      </w:r>
    </w:p>
    <w:p w14:paraId="5E322F10" w14:textId="7EF7AF8A" w:rsidR="00FE608F" w:rsidRDefault="00FE608F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Implement new parking software system, improving inventory accuracy and reducing paper use in the office.</w:t>
      </w:r>
    </w:p>
    <w:p w14:paraId="7F162E4D" w14:textId="3D17016A" w:rsidR="00FE608F" w:rsidRDefault="00FE608F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Perform data entry, process payment corrections, adjustments, and refunds utilizing Cyber Source and other computer programs.</w:t>
      </w:r>
    </w:p>
    <w:p w14:paraId="372C8340" w14:textId="4D00C204" w:rsidR="0032142A" w:rsidRDefault="0032142A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 xml:space="preserve">Compile </w:t>
      </w:r>
      <w:r w:rsidR="004B075A">
        <w:rPr>
          <w:rFonts w:cs="Arial"/>
          <w:sz w:val="21"/>
        </w:rPr>
        <w:t xml:space="preserve">and </w:t>
      </w:r>
      <w:r w:rsidR="00C12DE5">
        <w:rPr>
          <w:rFonts w:cs="Arial"/>
          <w:sz w:val="21"/>
        </w:rPr>
        <w:t xml:space="preserve">submit weekly, monthly and fiscal year reports </w:t>
      </w:r>
      <w:r>
        <w:rPr>
          <w:rFonts w:cs="Arial"/>
          <w:sz w:val="21"/>
        </w:rPr>
        <w:t>and send reports to Bursar’s office and Accountant regarding accurate decal funds collected and provide documentation for Accounts Payable to process refunds and resolve discrepancies.</w:t>
      </w:r>
    </w:p>
    <w:p w14:paraId="369E2663" w14:textId="59B7715A" w:rsidR="00FE608F" w:rsidRDefault="0032142A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Work with external state agencies and enrollment services for issuance and billing of hangtags for approved special circumstances.</w:t>
      </w:r>
    </w:p>
    <w:p w14:paraId="2242EC5F" w14:textId="73601C0E" w:rsidR="0032142A" w:rsidRDefault="0032142A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Provide excellent customer service for complaints, concerns, and disputed transactions.</w:t>
      </w:r>
    </w:p>
    <w:p w14:paraId="49212BD0" w14:textId="1C6EEEC4" w:rsidR="0032142A" w:rsidRDefault="0032142A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Update Business Service Center communication via email notifications, social administer the parking voucher, financial hardships, and waiver process.</w:t>
      </w:r>
    </w:p>
    <w:p w14:paraId="66CA9B55" w14:textId="04E768B7" w:rsidR="005E1300" w:rsidRDefault="005E1300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Serve as back-up for a transactions and operational functions in the Business Service Department in the absence of the Clerk IV UMass Pass &amp; Parking Ticket Clerks.</w:t>
      </w:r>
    </w:p>
    <w:p w14:paraId="3CA8EEB3" w14:textId="003B9E3B" w:rsidR="005E1300" w:rsidRDefault="005E1300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Authorized by the Registry of Motor Vehicles to perform services and provide signature for parking non-renewals, cer</w:t>
      </w:r>
      <w:r w:rsidR="00163559">
        <w:rPr>
          <w:rFonts w:cs="Arial"/>
          <w:sz w:val="21"/>
        </w:rPr>
        <w:t>t</w:t>
      </w:r>
      <w:r>
        <w:rPr>
          <w:rFonts w:cs="Arial"/>
          <w:sz w:val="21"/>
        </w:rPr>
        <w:t>ified receipts, lift account HOLD flags, and waive fees with the Massachusetts RMV.</w:t>
      </w:r>
    </w:p>
    <w:p w14:paraId="297190E6" w14:textId="77777777" w:rsidR="0022730E" w:rsidRDefault="0022730E">
      <w:pPr>
        <w:rPr>
          <w:rFonts w:cs="Arial"/>
          <w:b/>
          <w:caps/>
          <w:sz w:val="21"/>
        </w:rPr>
      </w:pPr>
      <w:r>
        <w:rPr>
          <w:rFonts w:cs="Arial"/>
          <w:b/>
          <w:caps/>
          <w:sz w:val="21"/>
        </w:rPr>
        <w:br w:type="page"/>
      </w:r>
    </w:p>
    <w:p w14:paraId="0A274D04" w14:textId="711ABA7F" w:rsidR="00641A29" w:rsidRPr="006C151C" w:rsidRDefault="0041763B" w:rsidP="00F44615">
      <w:pPr>
        <w:pStyle w:val="BodyTextIndent"/>
        <w:tabs>
          <w:tab w:val="right" w:pos="9350"/>
        </w:tabs>
        <w:spacing w:before="240" w:after="0" w:line="240" w:lineRule="auto"/>
        <w:ind w:left="0"/>
        <w:rPr>
          <w:rFonts w:cs="Arial"/>
          <w:sz w:val="21"/>
        </w:rPr>
      </w:pPr>
      <w:r>
        <w:rPr>
          <w:rFonts w:cs="Arial"/>
          <w:b/>
          <w:caps/>
          <w:sz w:val="21"/>
        </w:rPr>
        <w:lastRenderedPageBreak/>
        <w:t>Transportation Manager</w:t>
      </w:r>
      <w:r w:rsidR="00641A29" w:rsidRPr="006C151C">
        <w:rPr>
          <w:rFonts w:cs="Arial"/>
          <w:b/>
          <w:sz w:val="21"/>
        </w:rPr>
        <w:t xml:space="preserve"> | </w:t>
      </w:r>
      <w:r>
        <w:rPr>
          <w:rFonts w:cs="Arial"/>
          <w:sz w:val="21"/>
        </w:rPr>
        <w:t>A&amp;A Metro Transportation, Bridgewater, MA</w:t>
      </w:r>
      <w:r w:rsidR="00641A29" w:rsidRPr="006C151C">
        <w:rPr>
          <w:rFonts w:cs="Arial"/>
          <w:sz w:val="21"/>
        </w:rPr>
        <w:tab/>
      </w:r>
      <w:r>
        <w:rPr>
          <w:rFonts w:cs="Arial"/>
          <w:sz w:val="21"/>
        </w:rPr>
        <w:t>8</w:t>
      </w:r>
      <w:r w:rsidR="00641A29" w:rsidRPr="006C151C">
        <w:rPr>
          <w:rFonts w:cs="Arial"/>
          <w:sz w:val="21"/>
        </w:rPr>
        <w:t>/20</w:t>
      </w:r>
      <w:r>
        <w:rPr>
          <w:rFonts w:cs="Arial"/>
          <w:sz w:val="21"/>
        </w:rPr>
        <w:t>15</w:t>
      </w:r>
      <w:r w:rsidR="00641A29" w:rsidRPr="006C151C">
        <w:rPr>
          <w:rFonts w:cs="Arial"/>
          <w:sz w:val="21"/>
        </w:rPr>
        <w:t xml:space="preserve"> to </w:t>
      </w:r>
      <w:r>
        <w:rPr>
          <w:rFonts w:cs="Arial"/>
          <w:sz w:val="21"/>
        </w:rPr>
        <w:t>9</w:t>
      </w:r>
      <w:r w:rsidR="00641A29" w:rsidRPr="006C151C">
        <w:rPr>
          <w:rFonts w:cs="Arial"/>
          <w:sz w:val="21"/>
        </w:rPr>
        <w:t>/201</w:t>
      </w:r>
      <w:r>
        <w:rPr>
          <w:rFonts w:cs="Arial"/>
          <w:sz w:val="21"/>
        </w:rPr>
        <w:t>7</w:t>
      </w:r>
    </w:p>
    <w:p w14:paraId="20C257B0" w14:textId="571E6042" w:rsidR="00641A29" w:rsidRPr="006C151C" w:rsidRDefault="00EB56FA" w:rsidP="007C6149">
      <w:pPr>
        <w:pStyle w:val="BodyTextIndent"/>
        <w:tabs>
          <w:tab w:val="right" w:pos="9350"/>
        </w:tabs>
        <w:spacing w:before="80" w:after="0" w:line="240" w:lineRule="auto"/>
        <w:ind w:left="0"/>
        <w:rPr>
          <w:rFonts w:cs="Arial"/>
          <w:sz w:val="21"/>
        </w:rPr>
      </w:pPr>
      <w:r>
        <w:rPr>
          <w:rFonts w:cs="Arial"/>
          <w:sz w:val="21"/>
        </w:rPr>
        <w:t>Spearheaded operational management for the daily activities for the UMass Dartmouth shuttle system including managing 16 drivers and 2 dispatchers</w:t>
      </w:r>
      <w:r w:rsidR="00641A29" w:rsidRPr="006C151C">
        <w:rPr>
          <w:rFonts w:cs="Arial"/>
          <w:sz w:val="21"/>
        </w:rPr>
        <w:t xml:space="preserve">. </w:t>
      </w:r>
    </w:p>
    <w:p w14:paraId="5AAACE7B" w14:textId="16CCE125" w:rsidR="00641A29" w:rsidRPr="006C151C" w:rsidRDefault="00641A29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 w:rsidRPr="00EB56FA">
        <w:rPr>
          <w:rFonts w:cs="Arial"/>
          <w:sz w:val="21"/>
        </w:rPr>
        <w:t>O</w:t>
      </w:r>
      <w:r w:rsidRPr="006C151C">
        <w:rPr>
          <w:rFonts w:cs="Arial"/>
          <w:sz w:val="21"/>
        </w:rPr>
        <w:t xml:space="preserve">rchestrated </w:t>
      </w:r>
      <w:r w:rsidR="00EB56FA">
        <w:rPr>
          <w:rFonts w:cs="Arial"/>
          <w:sz w:val="21"/>
        </w:rPr>
        <w:t>timely maintenance for fleet of 10 buses resulting in improvement for fuel consumption and major repairs</w:t>
      </w:r>
      <w:r w:rsidRPr="006C151C">
        <w:rPr>
          <w:rFonts w:cs="Arial"/>
          <w:sz w:val="21"/>
        </w:rPr>
        <w:t>.</w:t>
      </w:r>
    </w:p>
    <w:p w14:paraId="65C032D4" w14:textId="47DB8CC9" w:rsidR="00641A29" w:rsidRPr="006C151C" w:rsidRDefault="007D72EA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Led UMass Dartmouth in exceptional managerial performance resulting in a 5-year contract with A&amp;A Metro for the right to manage their transportation shuttle system</w:t>
      </w:r>
      <w:r w:rsidR="00641A29" w:rsidRPr="006C151C">
        <w:rPr>
          <w:rFonts w:cs="Arial"/>
          <w:sz w:val="21"/>
        </w:rPr>
        <w:t xml:space="preserve">. </w:t>
      </w:r>
    </w:p>
    <w:p w14:paraId="196AC94F" w14:textId="2A387EA8" w:rsidR="00641A29" w:rsidRDefault="007D72EA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Implemented GPS tracking system (DoubleMap) for all campus shuttles</w:t>
      </w:r>
      <w:r w:rsidR="00641A29" w:rsidRPr="006C151C">
        <w:rPr>
          <w:rFonts w:cs="Arial"/>
          <w:sz w:val="21"/>
        </w:rPr>
        <w:t>.</w:t>
      </w:r>
    </w:p>
    <w:p w14:paraId="545FB98A" w14:textId="07CC10F7" w:rsidR="007D72EA" w:rsidRDefault="007D72EA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Ensured vehicle inspections were completed according to maintenance schedule and maintained records for all routine and emergency maintenance/repairs for 12 shuttles.</w:t>
      </w:r>
    </w:p>
    <w:p w14:paraId="3AB39691" w14:textId="735ADA1E" w:rsidR="007D72EA" w:rsidRDefault="007D72EA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Reported payroll, fuel consumption, ridership data to administrative assistant and HR.</w:t>
      </w:r>
    </w:p>
    <w:p w14:paraId="7F6EADBA" w14:textId="4BFE5CF9" w:rsidR="007D72EA" w:rsidRDefault="007D72EA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Coordinated with various departments for special events transportation needs and responsible for Transportation Department social media and website updates.</w:t>
      </w:r>
    </w:p>
    <w:p w14:paraId="784196AB" w14:textId="6C86DE2E" w:rsidR="007D72EA" w:rsidRDefault="007D72EA" w:rsidP="007C614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Served as a member of the UMass Dartmouth hiring committee.</w:t>
      </w:r>
    </w:p>
    <w:p w14:paraId="4A3ADC4F" w14:textId="099AC70F" w:rsidR="007D72EA" w:rsidRPr="006C151C" w:rsidRDefault="007D72EA" w:rsidP="007D72EA">
      <w:pPr>
        <w:pStyle w:val="BodyTextIndent"/>
        <w:tabs>
          <w:tab w:val="right" w:pos="9350"/>
        </w:tabs>
        <w:spacing w:before="240" w:after="0" w:line="240" w:lineRule="auto"/>
        <w:ind w:left="0"/>
        <w:rPr>
          <w:rFonts w:cs="Arial"/>
          <w:sz w:val="21"/>
        </w:rPr>
      </w:pPr>
      <w:r>
        <w:rPr>
          <w:rFonts w:cs="Arial"/>
          <w:b/>
          <w:caps/>
          <w:sz w:val="21"/>
        </w:rPr>
        <w:t>Sales Manager</w:t>
      </w:r>
      <w:r w:rsidRPr="006C151C">
        <w:rPr>
          <w:rFonts w:cs="Arial"/>
          <w:b/>
          <w:sz w:val="21"/>
        </w:rPr>
        <w:t xml:space="preserve"> | </w:t>
      </w:r>
      <w:r>
        <w:rPr>
          <w:rFonts w:cs="Arial"/>
          <w:sz w:val="21"/>
        </w:rPr>
        <w:t>A&amp;A Metro Transportation, Bridgewater, MA</w:t>
      </w:r>
      <w:r w:rsidRPr="006C151C">
        <w:rPr>
          <w:rFonts w:cs="Arial"/>
          <w:sz w:val="21"/>
        </w:rPr>
        <w:tab/>
      </w:r>
      <w:r>
        <w:rPr>
          <w:rFonts w:cs="Arial"/>
          <w:sz w:val="21"/>
        </w:rPr>
        <w:t>5</w:t>
      </w:r>
      <w:r w:rsidRPr="006C151C">
        <w:rPr>
          <w:rFonts w:cs="Arial"/>
          <w:sz w:val="21"/>
        </w:rPr>
        <w:t>/20</w:t>
      </w:r>
      <w:r>
        <w:rPr>
          <w:rFonts w:cs="Arial"/>
          <w:sz w:val="21"/>
        </w:rPr>
        <w:t>15</w:t>
      </w:r>
      <w:r w:rsidRPr="006C151C">
        <w:rPr>
          <w:rFonts w:cs="Arial"/>
          <w:sz w:val="21"/>
        </w:rPr>
        <w:t xml:space="preserve"> to </w:t>
      </w:r>
      <w:r>
        <w:rPr>
          <w:rFonts w:cs="Arial"/>
          <w:sz w:val="21"/>
        </w:rPr>
        <w:t>8</w:t>
      </w:r>
      <w:r w:rsidRPr="006C151C">
        <w:rPr>
          <w:rFonts w:cs="Arial"/>
          <w:sz w:val="21"/>
        </w:rPr>
        <w:t>/201</w:t>
      </w:r>
      <w:r>
        <w:rPr>
          <w:rFonts w:cs="Arial"/>
          <w:sz w:val="21"/>
        </w:rPr>
        <w:t>5</w:t>
      </w:r>
    </w:p>
    <w:p w14:paraId="4F22AD3F" w14:textId="6C1DD293" w:rsidR="007D72EA" w:rsidRPr="006C151C" w:rsidRDefault="007D72EA" w:rsidP="007D72EA">
      <w:pPr>
        <w:pStyle w:val="BodyTextIndent"/>
        <w:tabs>
          <w:tab w:val="right" w:pos="9350"/>
        </w:tabs>
        <w:spacing w:before="80" w:after="0" w:line="240" w:lineRule="auto"/>
        <w:ind w:left="0"/>
        <w:rPr>
          <w:rFonts w:cs="Arial"/>
          <w:sz w:val="21"/>
        </w:rPr>
      </w:pPr>
      <w:r w:rsidRPr="003C30B9">
        <w:rPr>
          <w:rFonts w:cs="Arial"/>
          <w:sz w:val="21"/>
        </w:rPr>
        <w:t xml:space="preserve">Oversaw </w:t>
      </w:r>
      <w:r>
        <w:rPr>
          <w:rFonts w:cs="Arial"/>
          <w:sz w:val="21"/>
        </w:rPr>
        <w:t>management of 12 bus</w:t>
      </w:r>
      <w:bookmarkStart w:id="0" w:name="_GoBack"/>
      <w:bookmarkEnd w:id="0"/>
      <w:r>
        <w:rPr>
          <w:rFonts w:cs="Arial"/>
          <w:sz w:val="21"/>
        </w:rPr>
        <w:t>es during events at Gillette Stadium ensuring smooth operations, time management, and compliance with regulations and company standards</w:t>
      </w:r>
      <w:r w:rsidRPr="006C151C">
        <w:rPr>
          <w:rFonts w:cs="Arial"/>
          <w:sz w:val="21"/>
        </w:rPr>
        <w:t xml:space="preserve">. </w:t>
      </w:r>
    </w:p>
    <w:p w14:paraId="005D2EF8" w14:textId="56C4521F" w:rsidR="007D72EA" w:rsidRPr="006C151C" w:rsidRDefault="007D72EA" w:rsidP="007D72EA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Assisted with procuring new contract with Gillette Stadium for the use of fleet during every event</w:t>
      </w:r>
      <w:r w:rsidRPr="006C151C">
        <w:rPr>
          <w:rFonts w:cs="Arial"/>
          <w:sz w:val="21"/>
        </w:rPr>
        <w:t>.</w:t>
      </w:r>
    </w:p>
    <w:p w14:paraId="11DF94D9" w14:textId="4E8A01CA" w:rsidR="007D72EA" w:rsidRDefault="0034038A" w:rsidP="007D72EA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Mentored sales representative new hires within 2 months of starting this position</w:t>
      </w:r>
      <w:r w:rsidR="007D72EA" w:rsidRPr="006C151C">
        <w:rPr>
          <w:rFonts w:cs="Arial"/>
          <w:sz w:val="21"/>
        </w:rPr>
        <w:t xml:space="preserve">. </w:t>
      </w:r>
    </w:p>
    <w:p w14:paraId="2D0401C9" w14:textId="1F852E55" w:rsidR="0034038A" w:rsidRPr="006C151C" w:rsidRDefault="0034038A" w:rsidP="0034038A">
      <w:pPr>
        <w:pStyle w:val="BodyTextIndent"/>
        <w:tabs>
          <w:tab w:val="right" w:pos="9350"/>
        </w:tabs>
        <w:spacing w:before="240" w:after="0" w:line="240" w:lineRule="auto"/>
        <w:ind w:left="0"/>
        <w:rPr>
          <w:rFonts w:cs="Arial"/>
          <w:sz w:val="21"/>
        </w:rPr>
      </w:pPr>
      <w:r>
        <w:rPr>
          <w:rFonts w:cs="Arial"/>
          <w:b/>
          <w:caps/>
          <w:sz w:val="21"/>
        </w:rPr>
        <w:t>Senior Chemical Technician</w:t>
      </w:r>
      <w:r w:rsidRPr="006C151C">
        <w:rPr>
          <w:rFonts w:cs="Arial"/>
          <w:b/>
          <w:sz w:val="21"/>
        </w:rPr>
        <w:t xml:space="preserve"> | </w:t>
      </w:r>
      <w:r>
        <w:rPr>
          <w:rFonts w:cs="Arial"/>
          <w:sz w:val="21"/>
        </w:rPr>
        <w:t>Henkel/Resin Technology, South Easton, MA</w:t>
      </w:r>
      <w:r w:rsidRPr="006C151C">
        <w:rPr>
          <w:rFonts w:cs="Arial"/>
          <w:sz w:val="21"/>
        </w:rPr>
        <w:tab/>
      </w:r>
      <w:r>
        <w:rPr>
          <w:rFonts w:cs="Arial"/>
          <w:sz w:val="21"/>
        </w:rPr>
        <w:t>6</w:t>
      </w:r>
      <w:r w:rsidRPr="006C151C">
        <w:rPr>
          <w:rFonts w:cs="Arial"/>
          <w:sz w:val="21"/>
        </w:rPr>
        <w:t>/20</w:t>
      </w:r>
      <w:r>
        <w:rPr>
          <w:rFonts w:cs="Arial"/>
          <w:sz w:val="21"/>
        </w:rPr>
        <w:t>00</w:t>
      </w:r>
      <w:r w:rsidRPr="006C151C">
        <w:rPr>
          <w:rFonts w:cs="Arial"/>
          <w:sz w:val="21"/>
        </w:rPr>
        <w:t xml:space="preserve"> to </w:t>
      </w:r>
      <w:r>
        <w:rPr>
          <w:rFonts w:cs="Arial"/>
          <w:sz w:val="21"/>
        </w:rPr>
        <w:t>4</w:t>
      </w:r>
      <w:r w:rsidRPr="006C151C">
        <w:rPr>
          <w:rFonts w:cs="Arial"/>
          <w:sz w:val="21"/>
        </w:rPr>
        <w:t>/201</w:t>
      </w:r>
      <w:r>
        <w:rPr>
          <w:rFonts w:cs="Arial"/>
          <w:sz w:val="21"/>
        </w:rPr>
        <w:t>5</w:t>
      </w:r>
    </w:p>
    <w:p w14:paraId="0DC5430E" w14:textId="32EF24C2" w:rsidR="0034038A" w:rsidRPr="003C30B9" w:rsidRDefault="003C30B9" w:rsidP="0034038A">
      <w:pPr>
        <w:pStyle w:val="BodyTextIndent"/>
        <w:tabs>
          <w:tab w:val="right" w:pos="9350"/>
        </w:tabs>
        <w:spacing w:before="80" w:after="0" w:line="240" w:lineRule="auto"/>
        <w:ind w:left="0"/>
        <w:rPr>
          <w:rFonts w:cs="Arial"/>
          <w:sz w:val="21"/>
        </w:rPr>
      </w:pPr>
      <w:r>
        <w:rPr>
          <w:rFonts w:cs="Arial"/>
          <w:sz w:val="21"/>
        </w:rPr>
        <w:t>Prepared and processed materials for medical and electronic coating compositions.  Performed and recorded routine in-process testing during manufacturing and sampled product at various stages for lab analysis.</w:t>
      </w:r>
    </w:p>
    <w:p w14:paraId="63AA2B0D" w14:textId="39A41B35" w:rsidR="0034038A" w:rsidRPr="006C151C" w:rsidRDefault="0034038A" w:rsidP="0034038A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Responsible for training new hired technicians in the process and procedures of company standards</w:t>
      </w:r>
      <w:r w:rsidRPr="006C151C">
        <w:rPr>
          <w:rFonts w:cs="Arial"/>
          <w:sz w:val="21"/>
        </w:rPr>
        <w:t>.</w:t>
      </w:r>
    </w:p>
    <w:p w14:paraId="1242900E" w14:textId="5C8371EA" w:rsidR="0034038A" w:rsidRDefault="0034038A" w:rsidP="0034038A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Maintained 0 batch rejections by Quality Control throughout career</w:t>
      </w:r>
      <w:r w:rsidRPr="006C151C">
        <w:rPr>
          <w:rFonts w:cs="Arial"/>
          <w:sz w:val="21"/>
        </w:rPr>
        <w:t xml:space="preserve">. </w:t>
      </w:r>
    </w:p>
    <w:p w14:paraId="47E4E9A2" w14:textId="7B7EAD94" w:rsidR="003C30B9" w:rsidRDefault="003C30B9" w:rsidP="003C30B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Operated and monitored equipment to ensure proper mechanical function and productivity.</w:t>
      </w:r>
    </w:p>
    <w:p w14:paraId="45D60E03" w14:textId="62A1D36B" w:rsidR="003C30B9" w:rsidRDefault="003C30B9" w:rsidP="003C30B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Addressed production details, equipment maintenance requirements, and related information through written and electronic production logs.</w:t>
      </w:r>
    </w:p>
    <w:p w14:paraId="7538977E" w14:textId="40C4B445" w:rsidR="003C30B9" w:rsidRDefault="003C30B9" w:rsidP="003C30B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Communicated with senior level regarding process improvement plans/proposals.</w:t>
      </w:r>
    </w:p>
    <w:p w14:paraId="55448DC9" w14:textId="7FBDF13A" w:rsidR="006A617D" w:rsidRPr="003C30B9" w:rsidRDefault="006A617D" w:rsidP="003C30B9">
      <w:pPr>
        <w:pStyle w:val="BodyTextIndent"/>
        <w:numPr>
          <w:ilvl w:val="0"/>
          <w:numId w:val="27"/>
        </w:numPr>
        <w:tabs>
          <w:tab w:val="right" w:pos="9350"/>
        </w:tabs>
        <w:spacing w:before="40" w:after="0" w:line="240" w:lineRule="auto"/>
        <w:ind w:left="540"/>
        <w:rPr>
          <w:rFonts w:cs="Arial"/>
          <w:sz w:val="21"/>
        </w:rPr>
      </w:pPr>
      <w:r>
        <w:rPr>
          <w:rFonts w:cs="Arial"/>
          <w:sz w:val="21"/>
        </w:rPr>
        <w:t>Ensured personal safety and the safety of others through a commitment to maintaining safety compliance, providing a safe work environment, and adherence to company safety policies and procedures.</w:t>
      </w:r>
    </w:p>
    <w:p w14:paraId="1F73800C" w14:textId="77777777" w:rsidR="0034038A" w:rsidRPr="006C151C" w:rsidRDefault="0034038A" w:rsidP="0034038A">
      <w:pPr>
        <w:pStyle w:val="BodyTextIndent"/>
        <w:tabs>
          <w:tab w:val="right" w:pos="9350"/>
        </w:tabs>
        <w:spacing w:before="40" w:after="0" w:line="240" w:lineRule="auto"/>
        <w:rPr>
          <w:rFonts w:cs="Arial"/>
          <w:sz w:val="21"/>
        </w:rPr>
      </w:pPr>
    </w:p>
    <w:p w14:paraId="0D066AC6" w14:textId="77777777" w:rsidR="007D72EA" w:rsidRPr="006C151C" w:rsidRDefault="007D72EA" w:rsidP="007D72EA">
      <w:pPr>
        <w:pStyle w:val="BodyTextIndent"/>
        <w:tabs>
          <w:tab w:val="right" w:pos="9350"/>
        </w:tabs>
        <w:spacing w:before="40" w:after="0" w:line="240" w:lineRule="auto"/>
        <w:rPr>
          <w:rFonts w:cs="Arial"/>
          <w:sz w:val="21"/>
        </w:rPr>
      </w:pPr>
    </w:p>
    <w:p w14:paraId="59016B2A" w14:textId="4C3A932D" w:rsidR="00382911" w:rsidRPr="008A0AFC" w:rsidRDefault="00382911" w:rsidP="008A0AFC">
      <w:pPr>
        <w:pStyle w:val="Heading1"/>
        <w:pBdr>
          <w:top w:val="single" w:sz="4" w:space="2" w:color="auto"/>
          <w:bottom w:val="single" w:sz="4" w:space="2" w:color="auto"/>
        </w:pBdr>
        <w:spacing w:before="360" w:after="180"/>
        <w:rPr>
          <w:rFonts w:asciiTheme="majorHAnsi" w:hAnsiTheme="majorHAnsi"/>
          <w:caps/>
          <w:smallCaps w:val="0"/>
          <w:spacing w:val="4"/>
          <w:sz w:val="24"/>
          <w:szCs w:val="20"/>
        </w:rPr>
      </w:pPr>
      <w:r w:rsidRPr="008A0AFC">
        <w:rPr>
          <w:rFonts w:asciiTheme="majorHAnsi" w:hAnsiTheme="majorHAnsi"/>
          <w:caps/>
          <w:smallCaps w:val="0"/>
          <w:spacing w:val="4"/>
          <w:sz w:val="24"/>
          <w:szCs w:val="20"/>
        </w:rPr>
        <w:t xml:space="preserve">Education </w:t>
      </w:r>
    </w:p>
    <w:p w14:paraId="0CB96A0F" w14:textId="7EEDA9F4" w:rsidR="00576FAD" w:rsidRDefault="00576FAD" w:rsidP="006C151C">
      <w:pPr>
        <w:pStyle w:val="PlainText"/>
        <w:spacing w:before="80"/>
        <w:jc w:val="center"/>
        <w:rPr>
          <w:rFonts w:asciiTheme="minorHAnsi" w:hAnsiTheme="minorHAnsi"/>
          <w:b/>
          <w:sz w:val="21"/>
          <w:szCs w:val="22"/>
        </w:rPr>
      </w:pPr>
      <w:r>
        <w:rPr>
          <w:rFonts w:asciiTheme="minorHAnsi" w:hAnsiTheme="minorHAnsi"/>
          <w:b/>
          <w:sz w:val="21"/>
          <w:szCs w:val="22"/>
        </w:rPr>
        <w:t xml:space="preserve">Bachelor of Business Management </w:t>
      </w:r>
      <w:r w:rsidRPr="006C151C">
        <w:rPr>
          <w:rFonts w:asciiTheme="minorHAnsi" w:hAnsiTheme="minorHAnsi"/>
          <w:b/>
          <w:sz w:val="21"/>
          <w:szCs w:val="22"/>
        </w:rPr>
        <w:t>|</w:t>
      </w:r>
      <w:r>
        <w:rPr>
          <w:rFonts w:asciiTheme="minorHAnsi" w:hAnsiTheme="minorHAnsi"/>
          <w:b/>
          <w:sz w:val="21"/>
          <w:szCs w:val="22"/>
        </w:rPr>
        <w:t xml:space="preserve"> </w:t>
      </w:r>
      <w:r w:rsidRPr="00576FAD">
        <w:rPr>
          <w:rFonts w:asciiTheme="minorHAnsi" w:hAnsiTheme="minorHAnsi"/>
          <w:sz w:val="21"/>
          <w:szCs w:val="22"/>
        </w:rPr>
        <w:t>Bridgewater State University, Bridgewater, MA (expected 2020)</w:t>
      </w:r>
    </w:p>
    <w:p w14:paraId="26792119" w14:textId="15D0F7A6" w:rsidR="00641A29" w:rsidRPr="006C151C" w:rsidRDefault="002B190F" w:rsidP="006C151C">
      <w:pPr>
        <w:pStyle w:val="PlainText"/>
        <w:spacing w:before="80"/>
        <w:jc w:val="center"/>
        <w:rPr>
          <w:rFonts w:asciiTheme="minorHAnsi" w:hAnsiTheme="minorHAnsi"/>
          <w:sz w:val="21"/>
          <w:szCs w:val="22"/>
        </w:rPr>
      </w:pPr>
      <w:r>
        <w:rPr>
          <w:rFonts w:asciiTheme="minorHAnsi" w:hAnsiTheme="minorHAnsi"/>
          <w:b/>
          <w:sz w:val="21"/>
          <w:szCs w:val="22"/>
        </w:rPr>
        <w:t>Associate of Business in Business Administration</w:t>
      </w:r>
      <w:r w:rsidR="00641A29" w:rsidRPr="006C151C">
        <w:rPr>
          <w:rFonts w:asciiTheme="minorHAnsi" w:hAnsiTheme="minorHAnsi"/>
          <w:b/>
          <w:sz w:val="21"/>
          <w:szCs w:val="22"/>
        </w:rPr>
        <w:t xml:space="preserve"> | </w:t>
      </w:r>
      <w:r>
        <w:rPr>
          <w:rFonts w:asciiTheme="minorHAnsi" w:hAnsiTheme="minorHAnsi"/>
          <w:sz w:val="21"/>
          <w:szCs w:val="22"/>
        </w:rPr>
        <w:t>Bristol Community College, Fall River, MA</w:t>
      </w:r>
    </w:p>
    <w:p w14:paraId="22F84D31" w14:textId="074FFD15" w:rsidR="00DE3868" w:rsidRPr="006C151C" w:rsidRDefault="00DE3868" w:rsidP="00576FAD">
      <w:pPr>
        <w:spacing w:before="80" w:after="0" w:line="240" w:lineRule="auto"/>
        <w:rPr>
          <w:rStyle w:val="Jobtitle"/>
          <w:rFonts w:cs="Arial"/>
          <w:b w:val="0"/>
          <w:sz w:val="21"/>
        </w:rPr>
      </w:pPr>
    </w:p>
    <w:sectPr w:rsidR="00DE3868" w:rsidRPr="006C151C" w:rsidSect="005C6EF2">
      <w:headerReference w:type="default" r:id="rId7"/>
      <w:footerReference w:type="first" r:id="rId8"/>
      <w:pgSz w:w="12240" w:h="15840" w:code="1"/>
      <w:pgMar w:top="1296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47376" w14:textId="77777777" w:rsidR="00C53482" w:rsidRDefault="00C53482" w:rsidP="00382911">
      <w:pPr>
        <w:spacing w:after="0" w:line="240" w:lineRule="auto"/>
      </w:pPr>
      <w:r>
        <w:separator/>
      </w:r>
    </w:p>
  </w:endnote>
  <w:endnote w:type="continuationSeparator" w:id="0">
    <w:p w14:paraId="17C7B423" w14:textId="77777777" w:rsidR="00C53482" w:rsidRDefault="00C53482" w:rsidP="0038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CC710" w14:textId="5CFE76E6" w:rsidR="0034038A" w:rsidRPr="0034038A" w:rsidRDefault="0034038A" w:rsidP="0034038A">
    <w:pPr>
      <w:pStyle w:val="Footer"/>
      <w:jc w:val="right"/>
      <w:rPr>
        <w:i/>
      </w:rPr>
    </w:pPr>
    <w:r w:rsidRPr="0034038A">
      <w:rPr>
        <w:i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94E02" w14:textId="77777777" w:rsidR="00C53482" w:rsidRDefault="00C53482" w:rsidP="00382911">
      <w:pPr>
        <w:spacing w:after="0" w:line="240" w:lineRule="auto"/>
      </w:pPr>
      <w:r>
        <w:separator/>
      </w:r>
    </w:p>
  </w:footnote>
  <w:footnote w:type="continuationSeparator" w:id="0">
    <w:p w14:paraId="24E99639" w14:textId="77777777" w:rsidR="00C53482" w:rsidRDefault="00C53482" w:rsidP="0038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0035" w14:textId="4419FB9D" w:rsidR="000813E1" w:rsidRPr="0034038A" w:rsidRDefault="0034038A" w:rsidP="0034038A">
    <w:pPr>
      <w:pStyle w:val="Header"/>
      <w:jc w:val="center"/>
      <w:rPr>
        <w:sz w:val="36"/>
        <w:szCs w:val="36"/>
      </w:rPr>
    </w:pPr>
    <w:r w:rsidRPr="0034038A">
      <w:rPr>
        <w:sz w:val="36"/>
        <w:szCs w:val="36"/>
      </w:rPr>
      <w:t>Andre H. Dasilva</w:t>
    </w:r>
  </w:p>
  <w:p w14:paraId="33D69D5D" w14:textId="179DB151" w:rsidR="0034038A" w:rsidRPr="00F84884" w:rsidRDefault="0034038A" w:rsidP="0034038A">
    <w:pPr>
      <w:pStyle w:val="Header"/>
      <w:jc w:val="center"/>
      <w:rPr>
        <w:i/>
      </w:rPr>
    </w:pPr>
    <w:r w:rsidRPr="00F84884">
      <w:rPr>
        <w:i/>
      </w:rPr>
      <w:t>page 2 of 2</w:t>
    </w:r>
  </w:p>
  <w:p w14:paraId="17A837AF" w14:textId="77777777" w:rsidR="0034038A" w:rsidRDefault="0034038A" w:rsidP="003403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0A1"/>
    <w:multiLevelType w:val="hybridMultilevel"/>
    <w:tmpl w:val="FF6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177"/>
    <w:multiLevelType w:val="hybridMultilevel"/>
    <w:tmpl w:val="8C5C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529"/>
    <w:multiLevelType w:val="hybridMultilevel"/>
    <w:tmpl w:val="CE2E5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6389"/>
    <w:multiLevelType w:val="hybridMultilevel"/>
    <w:tmpl w:val="ACCE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869B2"/>
    <w:multiLevelType w:val="hybridMultilevel"/>
    <w:tmpl w:val="31AC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A48D9"/>
    <w:multiLevelType w:val="hybridMultilevel"/>
    <w:tmpl w:val="CBD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C3B83"/>
    <w:multiLevelType w:val="hybridMultilevel"/>
    <w:tmpl w:val="865C0B1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1F9F43C1"/>
    <w:multiLevelType w:val="hybridMultilevel"/>
    <w:tmpl w:val="26AAA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D61F5"/>
    <w:multiLevelType w:val="hybridMultilevel"/>
    <w:tmpl w:val="6A0E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C724A"/>
    <w:multiLevelType w:val="hybridMultilevel"/>
    <w:tmpl w:val="9196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55462"/>
    <w:multiLevelType w:val="hybridMultilevel"/>
    <w:tmpl w:val="F3F2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C7655"/>
    <w:multiLevelType w:val="hybridMultilevel"/>
    <w:tmpl w:val="D0F0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323CB"/>
    <w:multiLevelType w:val="hybridMultilevel"/>
    <w:tmpl w:val="9A6C9096"/>
    <w:lvl w:ilvl="0" w:tplc="FE90946E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3BC415B0"/>
    <w:multiLevelType w:val="hybridMultilevel"/>
    <w:tmpl w:val="8612C938"/>
    <w:lvl w:ilvl="0" w:tplc="FFFFFFFF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Times New Roman" w:hAnsi="Times New Roman" w:hint="default"/>
        <w:sz w:val="28"/>
      </w:rPr>
    </w:lvl>
    <w:lvl w:ilvl="1" w:tplc="FFFFFFFF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E3D7005"/>
    <w:multiLevelType w:val="hybridMultilevel"/>
    <w:tmpl w:val="8D406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404"/>
    <w:multiLevelType w:val="multilevel"/>
    <w:tmpl w:val="70AE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024C1"/>
    <w:multiLevelType w:val="hybridMultilevel"/>
    <w:tmpl w:val="78F6F35A"/>
    <w:lvl w:ilvl="0" w:tplc="FE90946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35F60BE"/>
    <w:multiLevelType w:val="hybridMultilevel"/>
    <w:tmpl w:val="434AC4B8"/>
    <w:lvl w:ilvl="0" w:tplc="FE90946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8215F37"/>
    <w:multiLevelType w:val="hybridMultilevel"/>
    <w:tmpl w:val="30C2E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E3E05"/>
    <w:multiLevelType w:val="hybridMultilevel"/>
    <w:tmpl w:val="038C6D20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0139C"/>
    <w:multiLevelType w:val="hybridMultilevel"/>
    <w:tmpl w:val="FCCA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0131B3"/>
    <w:multiLevelType w:val="hybridMultilevel"/>
    <w:tmpl w:val="BF5E0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A1226D"/>
    <w:multiLevelType w:val="hybridMultilevel"/>
    <w:tmpl w:val="D07CA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E4E77"/>
    <w:multiLevelType w:val="multilevel"/>
    <w:tmpl w:val="E302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26DA2"/>
    <w:multiLevelType w:val="hybridMultilevel"/>
    <w:tmpl w:val="306295A6"/>
    <w:lvl w:ilvl="0" w:tplc="3A923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0"/>
  </w:num>
  <w:num w:numId="5">
    <w:abstractNumId w:val="21"/>
  </w:num>
  <w:num w:numId="6">
    <w:abstractNumId w:val="28"/>
  </w:num>
  <w:num w:numId="7">
    <w:abstractNumId w:val="24"/>
  </w:num>
  <w:num w:numId="8">
    <w:abstractNumId w:val="19"/>
  </w:num>
  <w:num w:numId="9">
    <w:abstractNumId w:val="5"/>
  </w:num>
  <w:num w:numId="10">
    <w:abstractNumId w:val="2"/>
  </w:num>
  <w:num w:numId="11">
    <w:abstractNumId w:val="15"/>
  </w:num>
  <w:num w:numId="12">
    <w:abstractNumId w:val="7"/>
  </w:num>
  <w:num w:numId="13">
    <w:abstractNumId w:val="23"/>
  </w:num>
  <w:num w:numId="14">
    <w:abstractNumId w:val="25"/>
  </w:num>
  <w:num w:numId="15">
    <w:abstractNumId w:val="1"/>
  </w:num>
  <w:num w:numId="16">
    <w:abstractNumId w:val="11"/>
  </w:num>
  <w:num w:numId="17">
    <w:abstractNumId w:val="4"/>
  </w:num>
  <w:num w:numId="18">
    <w:abstractNumId w:val="12"/>
  </w:num>
  <w:num w:numId="19">
    <w:abstractNumId w:val="8"/>
  </w:num>
  <w:num w:numId="20">
    <w:abstractNumId w:val="10"/>
  </w:num>
  <w:num w:numId="21">
    <w:abstractNumId w:val="27"/>
  </w:num>
  <w:num w:numId="22">
    <w:abstractNumId w:val="13"/>
  </w:num>
  <w:num w:numId="23">
    <w:abstractNumId w:val="17"/>
  </w:num>
  <w:num w:numId="24">
    <w:abstractNumId w:val="18"/>
  </w:num>
  <w:num w:numId="25">
    <w:abstractNumId w:val="20"/>
  </w:num>
  <w:num w:numId="26">
    <w:abstractNumId w:val="14"/>
  </w:num>
  <w:num w:numId="27">
    <w:abstractNumId w:val="6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80"/>
    <w:rsid w:val="00044756"/>
    <w:rsid w:val="000813E1"/>
    <w:rsid w:val="000A6434"/>
    <w:rsid w:val="000E24C5"/>
    <w:rsid w:val="000F165C"/>
    <w:rsid w:val="000F6781"/>
    <w:rsid w:val="00121653"/>
    <w:rsid w:val="00137D90"/>
    <w:rsid w:val="00163559"/>
    <w:rsid w:val="00166F16"/>
    <w:rsid w:val="001A6EB7"/>
    <w:rsid w:val="001B1AE2"/>
    <w:rsid w:val="001D50A6"/>
    <w:rsid w:val="0021193C"/>
    <w:rsid w:val="0022730E"/>
    <w:rsid w:val="002A4014"/>
    <w:rsid w:val="002B190F"/>
    <w:rsid w:val="002E49DE"/>
    <w:rsid w:val="002E7BA4"/>
    <w:rsid w:val="0032142A"/>
    <w:rsid w:val="0034038A"/>
    <w:rsid w:val="00354697"/>
    <w:rsid w:val="00382911"/>
    <w:rsid w:val="00397BAD"/>
    <w:rsid w:val="003B67EE"/>
    <w:rsid w:val="003C30B9"/>
    <w:rsid w:val="003D3689"/>
    <w:rsid w:val="0041763B"/>
    <w:rsid w:val="00461124"/>
    <w:rsid w:val="00486C5D"/>
    <w:rsid w:val="004B075A"/>
    <w:rsid w:val="004B4351"/>
    <w:rsid w:val="004C69FD"/>
    <w:rsid w:val="004D794C"/>
    <w:rsid w:val="004E4CB0"/>
    <w:rsid w:val="004E7D46"/>
    <w:rsid w:val="005111BF"/>
    <w:rsid w:val="00513E1D"/>
    <w:rsid w:val="00534390"/>
    <w:rsid w:val="00563275"/>
    <w:rsid w:val="005638CF"/>
    <w:rsid w:val="00576FAD"/>
    <w:rsid w:val="005C3763"/>
    <w:rsid w:val="005C60C8"/>
    <w:rsid w:val="005C6EF2"/>
    <w:rsid w:val="005D5E9D"/>
    <w:rsid w:val="005E1300"/>
    <w:rsid w:val="005E2377"/>
    <w:rsid w:val="00610444"/>
    <w:rsid w:val="006249E5"/>
    <w:rsid w:val="00641A29"/>
    <w:rsid w:val="006479B2"/>
    <w:rsid w:val="0066070D"/>
    <w:rsid w:val="006660F6"/>
    <w:rsid w:val="00681588"/>
    <w:rsid w:val="006A617D"/>
    <w:rsid w:val="006C151C"/>
    <w:rsid w:val="006F2844"/>
    <w:rsid w:val="00701D85"/>
    <w:rsid w:val="00722614"/>
    <w:rsid w:val="00733513"/>
    <w:rsid w:val="00744E35"/>
    <w:rsid w:val="007A5A53"/>
    <w:rsid w:val="007B5DED"/>
    <w:rsid w:val="007C6149"/>
    <w:rsid w:val="007D72EA"/>
    <w:rsid w:val="007E017E"/>
    <w:rsid w:val="007F1669"/>
    <w:rsid w:val="00835440"/>
    <w:rsid w:val="008841ED"/>
    <w:rsid w:val="008A0AFC"/>
    <w:rsid w:val="008B4A2D"/>
    <w:rsid w:val="008D3C7B"/>
    <w:rsid w:val="00911F27"/>
    <w:rsid w:val="009440F3"/>
    <w:rsid w:val="00986F2E"/>
    <w:rsid w:val="00990750"/>
    <w:rsid w:val="009908CB"/>
    <w:rsid w:val="009A46C3"/>
    <w:rsid w:val="009D0D85"/>
    <w:rsid w:val="00A31351"/>
    <w:rsid w:val="00A34171"/>
    <w:rsid w:val="00A420FE"/>
    <w:rsid w:val="00A55F80"/>
    <w:rsid w:val="00AC1747"/>
    <w:rsid w:val="00B37CC4"/>
    <w:rsid w:val="00B527CB"/>
    <w:rsid w:val="00B67B86"/>
    <w:rsid w:val="00B716F8"/>
    <w:rsid w:val="00B776B5"/>
    <w:rsid w:val="00B868EC"/>
    <w:rsid w:val="00B87F43"/>
    <w:rsid w:val="00BB4F64"/>
    <w:rsid w:val="00BF3861"/>
    <w:rsid w:val="00C12DE5"/>
    <w:rsid w:val="00C24DDC"/>
    <w:rsid w:val="00C44F65"/>
    <w:rsid w:val="00C53458"/>
    <w:rsid w:val="00C53482"/>
    <w:rsid w:val="00C82F77"/>
    <w:rsid w:val="00CF033D"/>
    <w:rsid w:val="00CF0E8E"/>
    <w:rsid w:val="00CF169D"/>
    <w:rsid w:val="00D01A8D"/>
    <w:rsid w:val="00D318CD"/>
    <w:rsid w:val="00D43FF6"/>
    <w:rsid w:val="00D909E7"/>
    <w:rsid w:val="00DE3868"/>
    <w:rsid w:val="00DF54FF"/>
    <w:rsid w:val="00E21311"/>
    <w:rsid w:val="00E4725C"/>
    <w:rsid w:val="00E655F6"/>
    <w:rsid w:val="00E93E92"/>
    <w:rsid w:val="00EB56FA"/>
    <w:rsid w:val="00ED097E"/>
    <w:rsid w:val="00F01194"/>
    <w:rsid w:val="00F01CD5"/>
    <w:rsid w:val="00F40BF3"/>
    <w:rsid w:val="00F44615"/>
    <w:rsid w:val="00F84884"/>
    <w:rsid w:val="00FA7745"/>
    <w:rsid w:val="00FB5A5B"/>
    <w:rsid w:val="00FB7780"/>
    <w:rsid w:val="00FE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86C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F80"/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E35"/>
    <w:pPr>
      <w:ind w:left="720"/>
      <w:contextualSpacing/>
    </w:pPr>
  </w:style>
  <w:style w:type="character" w:customStyle="1" w:styleId="Employer">
    <w:name w:val="Employer"/>
    <w:basedOn w:val="DefaultParagraphFont"/>
    <w:uiPriority w:val="99"/>
    <w:rsid w:val="00DE3868"/>
    <w:rPr>
      <w:rFonts w:cs="Times New Roman"/>
      <w:sz w:val="20"/>
    </w:rPr>
  </w:style>
  <w:style w:type="paragraph" w:styleId="NoSpacing">
    <w:name w:val="No Spacing"/>
    <w:uiPriority w:val="1"/>
    <w:qFormat/>
    <w:rsid w:val="00DE3868"/>
    <w:pPr>
      <w:spacing w:after="0" w:line="240" w:lineRule="auto"/>
    </w:pPr>
  </w:style>
  <w:style w:type="character" w:customStyle="1" w:styleId="Jobtitle">
    <w:name w:val="Job title"/>
    <w:basedOn w:val="DefaultParagraphFont"/>
    <w:uiPriority w:val="99"/>
    <w:rsid w:val="00DE3868"/>
    <w:rPr>
      <w:rFonts w:cs="Times New Roman"/>
      <w:b/>
      <w:bCs/>
      <w:sz w:val="17"/>
    </w:rPr>
  </w:style>
  <w:style w:type="character" w:styleId="Hyperlink">
    <w:name w:val="Hyperlink"/>
    <w:basedOn w:val="DefaultParagraphFont"/>
    <w:uiPriority w:val="99"/>
    <w:unhideWhenUsed/>
    <w:rsid w:val="00DE386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0B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 HENRIQUE DASILVA's Standard Resume</vt:lpstr>
    </vt:vector>
  </TitlesOfParts>
  <LinksUpToDate>false</LinksUpToDate>
  <CharactersWithSpaces>5349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 HENRIQUE DASILVA's Standard Resume</dc:title>
  <dc:creator/>
  <cp:lastModifiedBy/>
  <cp:revision>1</cp:revision>
  <dcterms:created xsi:type="dcterms:W3CDTF">2018-10-28T06:18:00Z</dcterms:created>
  <dcterms:modified xsi:type="dcterms:W3CDTF">2018-11-01T16:51:00Z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cofo2mi-v1</vt:lpwstr>
  </property>
  <property fmtid="{D5CDD505-2E9C-101B-9397-08002B2CF9AE}" pid="3" name="tal_id">
    <vt:lpwstr>806b6ed2e30dccb2c7168deabd707093</vt:lpwstr>
  </property>
</Properties>
</file>